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41D4" w14:textId="77777777" w:rsidR="00340AFF" w:rsidRPr="00E6619D" w:rsidRDefault="00340AFF" w:rsidP="00340AFF">
      <w:pPr>
        <w:rPr>
          <w:rFonts w:ascii="Century Gothic" w:hAnsi="Century Gothic"/>
          <w:b/>
        </w:rPr>
      </w:pPr>
      <w:r w:rsidRPr="00E6619D">
        <w:rPr>
          <w:rFonts w:ascii="Century Gothic" w:hAnsi="Century Gothic"/>
          <w:b/>
        </w:rPr>
        <w:t xml:space="preserve">TESOL </w:t>
      </w:r>
      <w:r w:rsidR="00A5356E" w:rsidRPr="00E6619D">
        <w:rPr>
          <w:rFonts w:ascii="Century Gothic" w:hAnsi="Century Gothic"/>
          <w:b/>
        </w:rPr>
        <w:t xml:space="preserve">Undergraduate </w:t>
      </w:r>
      <w:r w:rsidRPr="00E6619D">
        <w:rPr>
          <w:rFonts w:ascii="Century Gothic" w:hAnsi="Century Gothic"/>
          <w:b/>
        </w:rPr>
        <w:t xml:space="preserve">Course Offerings </w:t>
      </w:r>
      <w:r w:rsidR="00E64FA9" w:rsidRPr="00E6619D">
        <w:rPr>
          <w:rFonts w:ascii="Century Gothic" w:hAnsi="Century Gothic"/>
          <w:b/>
        </w:rPr>
        <w:t>Fall 202</w:t>
      </w:r>
      <w:r w:rsidR="00507C9C">
        <w:rPr>
          <w:rFonts w:ascii="Century Gothic" w:hAnsi="Century Gothic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1"/>
        <w:gridCol w:w="2313"/>
        <w:gridCol w:w="2330"/>
      </w:tblGrid>
      <w:tr w:rsidR="00B36F23" w14:paraId="5044EC6E" w14:textId="77777777" w:rsidTr="00A5356E">
        <w:tc>
          <w:tcPr>
            <w:tcW w:w="1856" w:type="dxa"/>
          </w:tcPr>
          <w:p w14:paraId="0A21466C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1" w:type="dxa"/>
          </w:tcPr>
          <w:p w14:paraId="39975FFF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E6619D" w:rsidRPr="00E6619D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313" w:type="dxa"/>
          </w:tcPr>
          <w:p w14:paraId="7F4A8D67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30" w:type="dxa"/>
          </w:tcPr>
          <w:p w14:paraId="6A1FAB77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5C01E898" w14:textId="77777777" w:rsidR="00340AFF" w:rsidRPr="00E6619D" w:rsidRDefault="00340AFF" w:rsidP="009E74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C9C" w14:paraId="33D67AB4" w14:textId="77777777" w:rsidTr="00A5356E">
        <w:tc>
          <w:tcPr>
            <w:tcW w:w="1856" w:type="dxa"/>
          </w:tcPr>
          <w:p w14:paraId="7F2F104C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482-01</w:t>
            </w:r>
          </w:p>
        </w:tc>
        <w:tc>
          <w:tcPr>
            <w:tcW w:w="2851" w:type="dxa"/>
          </w:tcPr>
          <w:p w14:paraId="4B9139BB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Teaching Listening and Speaking to English Learners (4)</w:t>
            </w:r>
          </w:p>
          <w:p w14:paraId="1D609A2B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3" w:type="dxa"/>
          </w:tcPr>
          <w:p w14:paraId="1E07384B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E6619D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0" w:type="dxa"/>
          </w:tcPr>
          <w:p w14:paraId="16075277" w14:textId="77777777" w:rsidR="00507C9C" w:rsidRPr="00337A7C" w:rsidRDefault="0046577B" w:rsidP="00507C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Blended/</w:t>
            </w:r>
            <w:r w:rsidR="00507C9C" w:rsidRPr="00337A7C">
              <w:rPr>
                <w:rFonts w:ascii="Century Gothic" w:hAnsi="Century Gothic"/>
                <w:sz w:val="20"/>
                <w:szCs w:val="20"/>
              </w:rPr>
              <w:t xml:space="preserve">Hybrid </w:t>
            </w:r>
          </w:p>
          <w:p w14:paraId="31F36211" w14:textId="77777777" w:rsidR="00507C9C" w:rsidRPr="00337A7C" w:rsidRDefault="00326DBA" w:rsidP="00507C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</w:t>
            </w:r>
            <w:r w:rsidR="00507C9C" w:rsidRPr="00337A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10600EA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6.00-8.00pm</w:t>
            </w:r>
          </w:p>
          <w:p w14:paraId="3E5DE993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C9C" w14:paraId="23E8E16C" w14:textId="77777777" w:rsidTr="00A5356E">
        <w:tc>
          <w:tcPr>
            <w:tcW w:w="1856" w:type="dxa"/>
          </w:tcPr>
          <w:p w14:paraId="462E1E1D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486-01</w:t>
            </w:r>
          </w:p>
        </w:tc>
        <w:tc>
          <w:tcPr>
            <w:tcW w:w="2851" w:type="dxa"/>
          </w:tcPr>
          <w:p w14:paraId="72460663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Theories of Second Language Learning and Teaching (4)</w:t>
            </w:r>
          </w:p>
          <w:p w14:paraId="03700B97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3" w:type="dxa"/>
          </w:tcPr>
          <w:p w14:paraId="7C794AA3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E6619D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330" w:type="dxa"/>
          </w:tcPr>
          <w:p w14:paraId="5431448D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011FC073" w14:textId="77777777" w:rsidR="00507C9C" w:rsidRPr="00337A7C" w:rsidRDefault="00326DBA" w:rsidP="00507C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Wednesday</w:t>
            </w:r>
            <w:r w:rsidR="00507C9C" w:rsidRPr="00337A7C">
              <w:rPr>
                <w:rFonts w:ascii="Century Gothic" w:hAnsi="Century Gothic"/>
                <w:sz w:val="20"/>
                <w:szCs w:val="20"/>
              </w:rPr>
              <w:t xml:space="preserve"> 6.00-7.30pm</w:t>
            </w:r>
          </w:p>
          <w:p w14:paraId="3A26AC7B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B3C711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81CA4A8" w14:textId="77777777" w:rsidR="00A0108A" w:rsidRDefault="00A0108A" w:rsidP="002D3801">
      <w:pPr>
        <w:rPr>
          <w:rFonts w:ascii="Century Gothic" w:hAnsi="Century Gothic"/>
          <w:b/>
          <w:sz w:val="24"/>
          <w:szCs w:val="24"/>
        </w:rPr>
      </w:pPr>
    </w:p>
    <w:p w14:paraId="3DE59241" w14:textId="77777777" w:rsidR="002D3801" w:rsidRPr="00E6619D" w:rsidRDefault="002D3801" w:rsidP="002D3801">
      <w:pPr>
        <w:rPr>
          <w:rFonts w:ascii="Century Gothic" w:hAnsi="Century Gothic"/>
          <w:b/>
        </w:rPr>
      </w:pPr>
      <w:r w:rsidRPr="00E6619D">
        <w:rPr>
          <w:rFonts w:ascii="Century Gothic" w:hAnsi="Century Gothic"/>
          <w:b/>
        </w:rPr>
        <w:t xml:space="preserve">TESOL </w:t>
      </w:r>
      <w:r w:rsidR="00A5356E" w:rsidRPr="00E6619D">
        <w:rPr>
          <w:rFonts w:ascii="Century Gothic" w:hAnsi="Century Gothic"/>
          <w:b/>
        </w:rPr>
        <w:t xml:space="preserve">Undergraduate </w:t>
      </w:r>
      <w:r w:rsidRPr="00E6619D">
        <w:rPr>
          <w:rFonts w:ascii="Century Gothic" w:hAnsi="Century Gothic"/>
          <w:b/>
        </w:rPr>
        <w:t>Course Offerings Spring 202</w:t>
      </w:r>
      <w:r w:rsidR="00CB5270">
        <w:rPr>
          <w:rFonts w:ascii="Century Gothic" w:hAnsi="Century Gothic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751"/>
        <w:gridCol w:w="2234"/>
        <w:gridCol w:w="2509"/>
      </w:tblGrid>
      <w:tr w:rsidR="00F3776B" w14:paraId="249D0643" w14:textId="77777777" w:rsidTr="00BE471E">
        <w:tc>
          <w:tcPr>
            <w:tcW w:w="1856" w:type="dxa"/>
          </w:tcPr>
          <w:p w14:paraId="2B289D8F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751" w:type="dxa"/>
          </w:tcPr>
          <w:p w14:paraId="50313789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 Title</w:t>
            </w:r>
            <w:r w:rsidR="00E6619D" w:rsidRPr="00E6619D">
              <w:rPr>
                <w:rFonts w:ascii="Century Gothic" w:hAnsi="Century Gothic"/>
                <w:sz w:val="20"/>
                <w:szCs w:val="20"/>
              </w:rPr>
              <w:t>/Credits</w:t>
            </w:r>
          </w:p>
        </w:tc>
        <w:tc>
          <w:tcPr>
            <w:tcW w:w="2234" w:type="dxa"/>
          </w:tcPr>
          <w:p w14:paraId="0B2C72A4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509" w:type="dxa"/>
          </w:tcPr>
          <w:p w14:paraId="4336B852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254A0B37" w14:textId="77777777" w:rsidR="002D3801" w:rsidRPr="00E6619D" w:rsidRDefault="002D3801" w:rsidP="00FB02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C9C" w14:paraId="776AF159" w14:textId="77777777" w:rsidTr="00BE471E">
        <w:tc>
          <w:tcPr>
            <w:tcW w:w="1856" w:type="dxa"/>
          </w:tcPr>
          <w:p w14:paraId="3706048B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484-01</w:t>
            </w:r>
          </w:p>
          <w:p w14:paraId="7CE917EB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51" w:type="dxa"/>
          </w:tcPr>
          <w:p w14:paraId="154780E5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Teaching Vocabulary and Grammar to English Learners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(4)</w:t>
            </w:r>
          </w:p>
          <w:p w14:paraId="732881AB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4036AF7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Dr. Paolo Infante</w:t>
            </w:r>
          </w:p>
        </w:tc>
        <w:tc>
          <w:tcPr>
            <w:tcW w:w="2509" w:type="dxa"/>
          </w:tcPr>
          <w:p w14:paraId="422B6AA9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Online Synchronous</w:t>
            </w:r>
          </w:p>
          <w:p w14:paraId="16A7A2A6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 xml:space="preserve">Monday </w:t>
            </w:r>
          </w:p>
          <w:p w14:paraId="38177832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337A7C">
              <w:rPr>
                <w:rFonts w:ascii="Century Gothic" w:hAnsi="Century Gothic"/>
                <w:sz w:val="20"/>
                <w:szCs w:val="20"/>
              </w:rPr>
              <w:t>6.00-8.15pm</w:t>
            </w:r>
          </w:p>
        </w:tc>
      </w:tr>
      <w:tr w:rsidR="00507C9C" w14:paraId="08B0954A" w14:textId="77777777" w:rsidTr="00BE471E">
        <w:tc>
          <w:tcPr>
            <w:tcW w:w="1856" w:type="dxa"/>
          </w:tcPr>
          <w:p w14:paraId="5CB9E5B5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487-01</w:t>
            </w:r>
          </w:p>
        </w:tc>
        <w:tc>
          <w:tcPr>
            <w:tcW w:w="2751" w:type="dxa"/>
          </w:tcPr>
          <w:p w14:paraId="62AE2CB0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Teaching Reading and Writing to English Learners (4)</w:t>
            </w:r>
          </w:p>
          <w:p w14:paraId="4EF55745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</w:tcPr>
          <w:p w14:paraId="3521CB28" w14:textId="77777777" w:rsidR="00507C9C" w:rsidRPr="00E6619D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Glen </w:t>
            </w:r>
            <w:proofErr w:type="spellStart"/>
            <w:r w:rsidRPr="00E6619D">
              <w:rPr>
                <w:rFonts w:ascii="Century Gothic" w:hAnsi="Century Gothic"/>
                <w:sz w:val="20"/>
                <w:szCs w:val="20"/>
              </w:rPr>
              <w:t>Poupore</w:t>
            </w:r>
            <w:proofErr w:type="spellEnd"/>
          </w:p>
        </w:tc>
        <w:tc>
          <w:tcPr>
            <w:tcW w:w="2509" w:type="dxa"/>
          </w:tcPr>
          <w:p w14:paraId="6C7B963E" w14:textId="77777777" w:rsidR="00507C9C" w:rsidRPr="00337A7C" w:rsidRDefault="0046577B" w:rsidP="00507C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Blended/</w:t>
            </w:r>
            <w:r w:rsidR="00507C9C" w:rsidRPr="00337A7C">
              <w:rPr>
                <w:rFonts w:ascii="Century Gothic" w:hAnsi="Century Gothic"/>
                <w:sz w:val="20"/>
                <w:szCs w:val="20"/>
              </w:rPr>
              <w:t>Hybrid</w:t>
            </w:r>
          </w:p>
          <w:p w14:paraId="5C3FCB1F" w14:textId="77777777" w:rsidR="00507C9C" w:rsidRPr="00337A7C" w:rsidRDefault="00326DBA" w:rsidP="00507C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</w:t>
            </w:r>
            <w:r w:rsidR="00507C9C" w:rsidRPr="00337A7C">
              <w:rPr>
                <w:rFonts w:ascii="Century Gothic" w:hAnsi="Century Gothic"/>
                <w:sz w:val="20"/>
                <w:szCs w:val="20"/>
              </w:rPr>
              <w:t xml:space="preserve"> 6.00-8.00pm</w:t>
            </w:r>
          </w:p>
          <w:p w14:paraId="1660552E" w14:textId="77777777" w:rsidR="00507C9C" w:rsidRPr="00337A7C" w:rsidRDefault="00507C9C" w:rsidP="00507C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95BE79C" w14:textId="77777777" w:rsidR="00186D99" w:rsidRDefault="00186D99" w:rsidP="00E96F3D">
      <w:pPr>
        <w:rPr>
          <w:rFonts w:ascii="Century Gothic" w:hAnsi="Century Gothic"/>
          <w:b/>
          <w:sz w:val="24"/>
          <w:szCs w:val="24"/>
        </w:rPr>
      </w:pPr>
    </w:p>
    <w:p w14:paraId="55D1408F" w14:textId="77777777" w:rsidR="00E96F3D" w:rsidRPr="00E6619D" w:rsidRDefault="00E96F3D" w:rsidP="00E96F3D">
      <w:pPr>
        <w:rPr>
          <w:rFonts w:ascii="Century Gothic" w:hAnsi="Century Gothic"/>
          <w:b/>
        </w:rPr>
      </w:pPr>
      <w:r w:rsidRPr="00E6619D">
        <w:rPr>
          <w:rFonts w:ascii="Century Gothic" w:hAnsi="Century Gothic"/>
          <w:b/>
        </w:rPr>
        <w:t xml:space="preserve">TESOL </w:t>
      </w:r>
      <w:r w:rsidR="00A5356E" w:rsidRPr="00E6619D">
        <w:rPr>
          <w:rFonts w:ascii="Century Gothic" w:hAnsi="Century Gothic"/>
          <w:b/>
        </w:rPr>
        <w:t xml:space="preserve">Undergraduate </w:t>
      </w:r>
      <w:r w:rsidRPr="00E6619D">
        <w:rPr>
          <w:rFonts w:ascii="Century Gothic" w:hAnsi="Century Gothic"/>
          <w:b/>
        </w:rPr>
        <w:t>Course Offerings Summer 202</w:t>
      </w:r>
      <w:r w:rsidR="00CB5270">
        <w:rPr>
          <w:rFonts w:ascii="Century Gothic" w:hAnsi="Century Gothic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852"/>
        <w:gridCol w:w="2327"/>
        <w:gridCol w:w="2315"/>
      </w:tblGrid>
      <w:tr w:rsidR="00E96F3D" w14:paraId="6D0C19CC" w14:textId="77777777" w:rsidTr="00197290">
        <w:tc>
          <w:tcPr>
            <w:tcW w:w="1856" w:type="dxa"/>
          </w:tcPr>
          <w:p w14:paraId="57A69593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Course/Section</w:t>
            </w:r>
          </w:p>
        </w:tc>
        <w:tc>
          <w:tcPr>
            <w:tcW w:w="2852" w:type="dxa"/>
          </w:tcPr>
          <w:p w14:paraId="2CC50A43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Course Title/Credits</w:t>
            </w:r>
          </w:p>
        </w:tc>
        <w:tc>
          <w:tcPr>
            <w:tcW w:w="2327" w:type="dxa"/>
          </w:tcPr>
          <w:p w14:paraId="1E27685C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Instructor</w:t>
            </w:r>
          </w:p>
        </w:tc>
        <w:tc>
          <w:tcPr>
            <w:tcW w:w="2315" w:type="dxa"/>
          </w:tcPr>
          <w:p w14:paraId="68DB57DA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Meeting Time</w:t>
            </w:r>
          </w:p>
          <w:p w14:paraId="41C63C82" w14:textId="77777777" w:rsidR="00E96F3D" w:rsidRPr="00E6619D" w:rsidRDefault="00E96F3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997" w14:paraId="4A791B4B" w14:textId="77777777" w:rsidTr="00197290">
        <w:tc>
          <w:tcPr>
            <w:tcW w:w="1856" w:type="dxa"/>
          </w:tcPr>
          <w:p w14:paraId="04468765" w14:textId="77777777" w:rsidR="00155997" w:rsidRPr="00E6619D" w:rsidRDefault="00155997" w:rsidP="00186D9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 385-01</w:t>
            </w:r>
          </w:p>
        </w:tc>
        <w:tc>
          <w:tcPr>
            <w:tcW w:w="2852" w:type="dxa"/>
          </w:tcPr>
          <w:p w14:paraId="20C4F0E8" w14:textId="77777777" w:rsidR="00155997" w:rsidRDefault="0046577B" w:rsidP="00DE7B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Introduction to Sociolinguistics</w:t>
            </w:r>
          </w:p>
          <w:p w14:paraId="3E5AA523" w14:textId="77777777" w:rsidR="0046577B" w:rsidRPr="00E6619D" w:rsidRDefault="0046577B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367DF3AD" w14:textId="77777777" w:rsidR="00155997" w:rsidRPr="00E6619D" w:rsidRDefault="0046577B" w:rsidP="000432D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Dr. Nance Drescher</w:t>
            </w:r>
          </w:p>
        </w:tc>
        <w:tc>
          <w:tcPr>
            <w:tcW w:w="2315" w:type="dxa"/>
          </w:tcPr>
          <w:p w14:paraId="18FA0406" w14:textId="77777777" w:rsidR="00155997" w:rsidRPr="00E6619D" w:rsidRDefault="0046577B" w:rsidP="00DE7B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Online Asynchronous Summer Session 1</w:t>
            </w:r>
          </w:p>
        </w:tc>
      </w:tr>
      <w:tr w:rsidR="00E96F3D" w14:paraId="51257A49" w14:textId="77777777" w:rsidTr="00197290">
        <w:tc>
          <w:tcPr>
            <w:tcW w:w="1856" w:type="dxa"/>
          </w:tcPr>
          <w:p w14:paraId="2318E02B" w14:textId="77777777" w:rsidR="00186D99" w:rsidRPr="00E6619D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</w:t>
            </w:r>
            <w:r w:rsidR="00507C9C">
              <w:rPr>
                <w:rFonts w:ascii="Century Gothic" w:hAnsi="Century Gothic"/>
                <w:sz w:val="20"/>
                <w:szCs w:val="20"/>
              </w:rPr>
              <w:t>4</w:t>
            </w:r>
            <w:r w:rsidRPr="00E6619D">
              <w:rPr>
                <w:rFonts w:ascii="Century Gothic" w:hAnsi="Century Gothic"/>
                <w:sz w:val="20"/>
                <w:szCs w:val="20"/>
              </w:rPr>
              <w:t>-01</w:t>
            </w:r>
          </w:p>
          <w:p w14:paraId="0C5C95E2" w14:textId="77777777" w:rsidR="00186D99" w:rsidRPr="00E6619D" w:rsidRDefault="00186D99" w:rsidP="00186D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2" w:type="dxa"/>
          </w:tcPr>
          <w:p w14:paraId="56EEC4C9" w14:textId="77777777" w:rsidR="00E96F3D" w:rsidRPr="00E6619D" w:rsidRDefault="00CA312D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Teaching </w:t>
            </w:r>
            <w:r w:rsidR="00507C9C">
              <w:rPr>
                <w:rFonts w:ascii="Century Gothic" w:hAnsi="Century Gothic"/>
                <w:sz w:val="20"/>
                <w:szCs w:val="20"/>
              </w:rPr>
              <w:t>Vocabulary and Grammar</w:t>
            </w:r>
            <w:r w:rsidRPr="00E6619D">
              <w:rPr>
                <w:rFonts w:ascii="Century Gothic" w:hAnsi="Century Gothic"/>
                <w:sz w:val="20"/>
                <w:szCs w:val="20"/>
              </w:rPr>
              <w:t xml:space="preserve"> to English Learners (4)</w:t>
            </w:r>
          </w:p>
          <w:p w14:paraId="21002A03" w14:textId="77777777" w:rsidR="00CA312D" w:rsidRPr="00E6619D" w:rsidRDefault="00CA312D" w:rsidP="00DE7B5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E588A83" w14:textId="77777777" w:rsidR="00E96F3D" w:rsidRPr="00E6619D" w:rsidRDefault="00CA312D" w:rsidP="000432D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 xml:space="preserve">Dr. </w:t>
            </w:r>
            <w:r w:rsidR="000432DE">
              <w:rPr>
                <w:rFonts w:ascii="Century Gothic" w:hAnsi="Century Gothic"/>
                <w:sz w:val="20"/>
                <w:szCs w:val="20"/>
              </w:rPr>
              <w:t>Paolo Infante</w:t>
            </w:r>
          </w:p>
        </w:tc>
        <w:tc>
          <w:tcPr>
            <w:tcW w:w="2315" w:type="dxa"/>
          </w:tcPr>
          <w:p w14:paraId="45C679C3" w14:textId="77777777" w:rsidR="00E96F3D" w:rsidRPr="00E6619D" w:rsidRDefault="00F37BA6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Online</w:t>
            </w:r>
            <w:r w:rsidR="00D72779" w:rsidRPr="00E6619D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6A3A1431" w14:textId="77777777" w:rsidR="00F37BA6" w:rsidRPr="00E6619D" w:rsidRDefault="00F37BA6" w:rsidP="00DE7B5E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Summer Session 1</w:t>
            </w:r>
          </w:p>
        </w:tc>
      </w:tr>
      <w:tr w:rsidR="00197290" w14:paraId="3A5FC808" w14:textId="77777777" w:rsidTr="00197290">
        <w:tc>
          <w:tcPr>
            <w:tcW w:w="1856" w:type="dxa"/>
          </w:tcPr>
          <w:p w14:paraId="25D11E3C" w14:textId="77777777" w:rsidR="00197290" w:rsidRPr="00E6619D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ENG 489-01</w:t>
            </w:r>
          </w:p>
          <w:p w14:paraId="6281A3DC" w14:textId="77777777" w:rsidR="00197290" w:rsidRPr="00E6619D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2781460" w14:textId="77777777" w:rsidR="00197290" w:rsidRPr="00E6619D" w:rsidRDefault="00197290" w:rsidP="001972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52" w:type="dxa"/>
          </w:tcPr>
          <w:p w14:paraId="73B27E77" w14:textId="77777777" w:rsidR="00197290" w:rsidRPr="00E6619D" w:rsidRDefault="00197290" w:rsidP="00216D48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Policies, Programs, and Assessment for K-12 English Learners (4)</w:t>
            </w:r>
          </w:p>
        </w:tc>
        <w:tc>
          <w:tcPr>
            <w:tcW w:w="2327" w:type="dxa"/>
          </w:tcPr>
          <w:p w14:paraId="21AA8209" w14:textId="77777777" w:rsidR="00197290" w:rsidRPr="00E6619D" w:rsidRDefault="0024675C" w:rsidP="0024675C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Dr. Nancy Drescher</w:t>
            </w:r>
          </w:p>
        </w:tc>
        <w:tc>
          <w:tcPr>
            <w:tcW w:w="2315" w:type="dxa"/>
          </w:tcPr>
          <w:p w14:paraId="254B4ED7" w14:textId="77777777" w:rsidR="00197290" w:rsidRPr="00E6619D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Online</w:t>
            </w:r>
            <w:r w:rsidR="00D72779" w:rsidRPr="00E6619D">
              <w:rPr>
                <w:rFonts w:ascii="Century Gothic" w:hAnsi="Century Gothic"/>
                <w:sz w:val="20"/>
                <w:szCs w:val="20"/>
              </w:rPr>
              <w:t xml:space="preserve"> Asynchronous</w:t>
            </w:r>
          </w:p>
          <w:p w14:paraId="551C5117" w14:textId="77777777" w:rsidR="00197290" w:rsidRPr="00E6619D" w:rsidRDefault="00197290" w:rsidP="00197290">
            <w:pPr>
              <w:rPr>
                <w:rFonts w:ascii="Century Gothic" w:hAnsi="Century Gothic"/>
                <w:sz w:val="20"/>
                <w:szCs w:val="20"/>
              </w:rPr>
            </w:pPr>
            <w:r w:rsidRPr="00E6619D">
              <w:rPr>
                <w:rFonts w:ascii="Century Gothic" w:hAnsi="Century Gothic"/>
                <w:sz w:val="20"/>
                <w:szCs w:val="20"/>
              </w:rPr>
              <w:t>Summer Session 2</w:t>
            </w:r>
          </w:p>
        </w:tc>
      </w:tr>
    </w:tbl>
    <w:p w14:paraId="0789AB3C" w14:textId="77777777" w:rsidR="00A57C60" w:rsidRDefault="00A57C60" w:rsidP="00A57C60">
      <w:pPr>
        <w:rPr>
          <w:rFonts w:ascii="Century Gothic" w:hAnsi="Century Gothic"/>
          <w:b/>
          <w:i/>
          <w:sz w:val="18"/>
          <w:szCs w:val="18"/>
        </w:rPr>
      </w:pPr>
    </w:p>
    <w:p w14:paraId="477AC57C" w14:textId="77777777" w:rsidR="00A57C60" w:rsidRDefault="00A57C60" w:rsidP="00A57C60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Blended/Hybrid</w:t>
      </w:r>
      <w:r w:rsidRPr="00337A7C">
        <w:rPr>
          <w:rFonts w:ascii="Century Gothic" w:hAnsi="Century Gothic"/>
          <w:b/>
          <w:i/>
          <w:sz w:val="18"/>
          <w:szCs w:val="18"/>
        </w:rPr>
        <w:t>:</w:t>
      </w:r>
      <w:r w:rsidRPr="00337A7C">
        <w:rPr>
          <w:rFonts w:ascii="Century Gothic" w:hAnsi="Century Gothic"/>
          <w:i/>
          <w:sz w:val="18"/>
          <w:szCs w:val="18"/>
        </w:rPr>
        <w:t xml:space="preserve"> C</w:t>
      </w:r>
      <w:r>
        <w:rPr>
          <w:rFonts w:ascii="Century Gothic" w:hAnsi="Century Gothic"/>
          <w:i/>
          <w:sz w:val="18"/>
          <w:szCs w:val="18"/>
        </w:rPr>
        <w:t>ourse has reduced seat time and required online components. Arrangements can be made for students who need to attend class meetings online via Zoom</w:t>
      </w:r>
      <w:r w:rsidRPr="00337A7C">
        <w:rPr>
          <w:rFonts w:ascii="Century Gothic" w:hAnsi="Century Gothic"/>
          <w:i/>
          <w:sz w:val="18"/>
          <w:szCs w:val="18"/>
        </w:rPr>
        <w:t>.</w:t>
      </w:r>
    </w:p>
    <w:p w14:paraId="4BF6F1B9" w14:textId="77777777" w:rsidR="00E6619D" w:rsidRPr="00366B63" w:rsidRDefault="00E6619D" w:rsidP="00E6619D">
      <w:pPr>
        <w:rPr>
          <w:rFonts w:ascii="Century Gothic" w:hAnsi="Century Gothic"/>
          <w:i/>
          <w:sz w:val="18"/>
          <w:szCs w:val="18"/>
        </w:rPr>
      </w:pPr>
      <w:proofErr w:type="spellStart"/>
      <w:r w:rsidRPr="00366B63">
        <w:rPr>
          <w:rFonts w:ascii="Century Gothic" w:hAnsi="Century Gothic"/>
          <w:b/>
          <w:i/>
          <w:sz w:val="18"/>
          <w:szCs w:val="18"/>
        </w:rPr>
        <w:t>Hyflex</w:t>
      </w:r>
      <w:proofErr w:type="spellEnd"/>
      <w:r w:rsidRPr="00366B63">
        <w:rPr>
          <w:rFonts w:ascii="Century Gothic" w:hAnsi="Century Gothic"/>
          <w:b/>
          <w:i/>
          <w:sz w:val="18"/>
          <w:szCs w:val="18"/>
        </w:rPr>
        <w:t>:</w:t>
      </w:r>
      <w:r w:rsidRPr="00366B63">
        <w:rPr>
          <w:rFonts w:ascii="Century Gothic" w:hAnsi="Century Gothic"/>
          <w:i/>
          <w:sz w:val="18"/>
          <w:szCs w:val="18"/>
        </w:rPr>
        <w:t xml:space="preserve"> Class meets in person and virtual students can join via Zoom.</w:t>
      </w:r>
    </w:p>
    <w:p w14:paraId="5BA43194" w14:textId="77777777" w:rsidR="00E6619D" w:rsidRPr="00366B63" w:rsidRDefault="00E6619D" w:rsidP="00E6619D">
      <w:pPr>
        <w:rPr>
          <w:rFonts w:ascii="Century Gothic" w:hAnsi="Century Gothic"/>
          <w:i/>
          <w:sz w:val="18"/>
          <w:szCs w:val="18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Online sync</w:t>
      </w:r>
      <w:r>
        <w:rPr>
          <w:rFonts w:ascii="Century Gothic" w:hAnsi="Century Gothic"/>
          <w:b/>
          <w:i/>
          <w:sz w:val="18"/>
          <w:szCs w:val="18"/>
        </w:rPr>
        <w:t>hronous</w:t>
      </w:r>
      <w:r w:rsidRPr="00366B63">
        <w:rPr>
          <w:rFonts w:ascii="Century Gothic" w:hAnsi="Century Gothic"/>
          <w:i/>
          <w:sz w:val="18"/>
          <w:szCs w:val="18"/>
        </w:rPr>
        <w:t xml:space="preserve">: Class meets via Zoom at the same time every week with online asynchronous components. </w:t>
      </w:r>
    </w:p>
    <w:p w14:paraId="450EDFC5" w14:textId="77777777" w:rsidR="00E6619D" w:rsidRPr="004349E4" w:rsidRDefault="00E6619D" w:rsidP="00F37BA6">
      <w:pPr>
        <w:rPr>
          <w:rFonts w:ascii="Century Gothic" w:hAnsi="Century Gothic"/>
        </w:rPr>
      </w:pPr>
      <w:r w:rsidRPr="00366B63">
        <w:rPr>
          <w:rFonts w:ascii="Century Gothic" w:hAnsi="Century Gothic"/>
          <w:b/>
          <w:i/>
          <w:sz w:val="18"/>
          <w:szCs w:val="18"/>
        </w:rPr>
        <w:t>Online asynchronous:</w:t>
      </w:r>
      <w:r w:rsidRPr="00366B63">
        <w:rPr>
          <w:rFonts w:ascii="Century Gothic" w:hAnsi="Century Gothic"/>
          <w:i/>
          <w:sz w:val="18"/>
          <w:szCs w:val="18"/>
        </w:rPr>
        <w:t xml:space="preserve"> Class is fully online with weekly deadlines but does not have a required meeting time.</w:t>
      </w:r>
    </w:p>
    <w:sectPr w:rsidR="00E6619D" w:rsidRPr="0043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FF"/>
    <w:rsid w:val="0002093A"/>
    <w:rsid w:val="000432DE"/>
    <w:rsid w:val="00051A52"/>
    <w:rsid w:val="00085BE0"/>
    <w:rsid w:val="00155997"/>
    <w:rsid w:val="00186D99"/>
    <w:rsid w:val="00194354"/>
    <w:rsid w:val="00197290"/>
    <w:rsid w:val="001B0D24"/>
    <w:rsid w:val="00211D73"/>
    <w:rsid w:val="00216D48"/>
    <w:rsid w:val="0024675C"/>
    <w:rsid w:val="00262DC7"/>
    <w:rsid w:val="002C6A13"/>
    <w:rsid w:val="002D3801"/>
    <w:rsid w:val="00312EE3"/>
    <w:rsid w:val="00326DBA"/>
    <w:rsid w:val="00340AFF"/>
    <w:rsid w:val="0037423C"/>
    <w:rsid w:val="00384318"/>
    <w:rsid w:val="003858E1"/>
    <w:rsid w:val="003A7EFA"/>
    <w:rsid w:val="00400EE4"/>
    <w:rsid w:val="004012BB"/>
    <w:rsid w:val="004349E4"/>
    <w:rsid w:val="004411A8"/>
    <w:rsid w:val="00452E4C"/>
    <w:rsid w:val="0046577B"/>
    <w:rsid w:val="0049663C"/>
    <w:rsid w:val="00507C9C"/>
    <w:rsid w:val="00525EA9"/>
    <w:rsid w:val="00531BF2"/>
    <w:rsid w:val="005651D5"/>
    <w:rsid w:val="005F2EE8"/>
    <w:rsid w:val="0060459D"/>
    <w:rsid w:val="006344E3"/>
    <w:rsid w:val="006F34AA"/>
    <w:rsid w:val="00713423"/>
    <w:rsid w:val="0072117F"/>
    <w:rsid w:val="00725A3F"/>
    <w:rsid w:val="0073175C"/>
    <w:rsid w:val="00734996"/>
    <w:rsid w:val="007641DB"/>
    <w:rsid w:val="007A6BCF"/>
    <w:rsid w:val="00820475"/>
    <w:rsid w:val="0087454A"/>
    <w:rsid w:val="0087780F"/>
    <w:rsid w:val="0088602C"/>
    <w:rsid w:val="00940966"/>
    <w:rsid w:val="0094139E"/>
    <w:rsid w:val="0095640E"/>
    <w:rsid w:val="00A0108A"/>
    <w:rsid w:val="00A06DAA"/>
    <w:rsid w:val="00A5356E"/>
    <w:rsid w:val="00A57C60"/>
    <w:rsid w:val="00A84991"/>
    <w:rsid w:val="00AF1B4F"/>
    <w:rsid w:val="00B0041E"/>
    <w:rsid w:val="00B36F23"/>
    <w:rsid w:val="00B70A6B"/>
    <w:rsid w:val="00B94CAA"/>
    <w:rsid w:val="00BE471E"/>
    <w:rsid w:val="00BF380D"/>
    <w:rsid w:val="00C1283D"/>
    <w:rsid w:val="00C232E4"/>
    <w:rsid w:val="00C618F7"/>
    <w:rsid w:val="00C62363"/>
    <w:rsid w:val="00CA312D"/>
    <w:rsid w:val="00CB2E1A"/>
    <w:rsid w:val="00CB5270"/>
    <w:rsid w:val="00D15ACF"/>
    <w:rsid w:val="00D53DD5"/>
    <w:rsid w:val="00D72779"/>
    <w:rsid w:val="00D868E1"/>
    <w:rsid w:val="00E432F8"/>
    <w:rsid w:val="00E64FA9"/>
    <w:rsid w:val="00E6619D"/>
    <w:rsid w:val="00E758DE"/>
    <w:rsid w:val="00E96ACD"/>
    <w:rsid w:val="00E96F3D"/>
    <w:rsid w:val="00EB6C61"/>
    <w:rsid w:val="00F3776B"/>
    <w:rsid w:val="00F37BA6"/>
    <w:rsid w:val="00F67732"/>
    <w:rsid w:val="00F71234"/>
    <w:rsid w:val="00F813FF"/>
    <w:rsid w:val="00F970D7"/>
    <w:rsid w:val="00FD0EF1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8B48"/>
  <w15:chartTrackingRefBased/>
  <w15:docId w15:val="{48EEA0B0-1055-420C-B59E-C7A8E12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Poupore, Glen T</dc:creator>
  <cp:keywords/>
  <dc:description/>
  <cp:lastModifiedBy>Dover, Kevin</cp:lastModifiedBy>
  <cp:revision>2</cp:revision>
  <cp:lastPrinted>2022-08-17T16:06:00Z</cp:lastPrinted>
  <dcterms:created xsi:type="dcterms:W3CDTF">2024-02-04T21:59:00Z</dcterms:created>
  <dcterms:modified xsi:type="dcterms:W3CDTF">2024-02-04T21:59:00Z</dcterms:modified>
</cp:coreProperties>
</file>