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FF" w:rsidRPr="00E6619D" w:rsidRDefault="00340AFF" w:rsidP="00340AFF">
      <w:pPr>
        <w:rPr>
          <w:rFonts w:ascii="Century Gothic" w:hAnsi="Century Gothic"/>
          <w:b/>
        </w:rPr>
      </w:pPr>
      <w:bookmarkStart w:id="0" w:name="_GoBack"/>
      <w:bookmarkEnd w:id="0"/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 xml:space="preserve">Course Offerings </w:t>
      </w:r>
      <w:r w:rsidR="00E64FA9" w:rsidRPr="00E6619D">
        <w:rPr>
          <w:rFonts w:ascii="Century Gothic" w:hAnsi="Century Gothic"/>
          <w:b/>
        </w:rPr>
        <w:t>Fall 202</w:t>
      </w:r>
      <w:r w:rsidR="00B36F23" w:rsidRPr="00E6619D">
        <w:rPr>
          <w:rFonts w:ascii="Century Gothic" w:hAnsi="Century Gothic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1"/>
        <w:gridCol w:w="2313"/>
        <w:gridCol w:w="2330"/>
      </w:tblGrid>
      <w:tr w:rsidR="00B36F23" w:rsidTr="00A5356E">
        <w:tc>
          <w:tcPr>
            <w:tcW w:w="1856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1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619D" w:rsidRPr="00E6619D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13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0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Tr="00A5356E">
        <w:tc>
          <w:tcPr>
            <w:tcW w:w="1856" w:type="dxa"/>
          </w:tcPr>
          <w:p w:rsidR="0095640E" w:rsidRPr="00E6619D" w:rsidRDefault="0095640E" w:rsidP="00A5356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51" w:type="dxa"/>
          </w:tcPr>
          <w:p w:rsidR="0095640E" w:rsidRPr="00E6619D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525EA9" w:rsidRPr="00E6619D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:rsidR="0095640E" w:rsidRPr="00E6619D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3" w:type="dxa"/>
          </w:tcPr>
          <w:p w:rsidR="0095640E" w:rsidRPr="00E6619D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0" w:type="dxa"/>
          </w:tcPr>
          <w:p w:rsidR="0095640E" w:rsidRPr="00E6619D" w:rsidRDefault="00C62363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F3776B" w:rsidRPr="00E6619D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</w:p>
          <w:p w:rsidR="00F3776B" w:rsidRPr="00E6619D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E6619D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>-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E6619D">
              <w:rPr>
                <w:rFonts w:ascii="Century Gothic" w:hAnsi="Century Gothic"/>
                <w:sz w:val="20"/>
                <w:szCs w:val="20"/>
              </w:rPr>
              <w:t>.</w:t>
            </w:r>
            <w:r w:rsidR="005651D5" w:rsidRPr="00E6619D">
              <w:rPr>
                <w:rFonts w:ascii="Century Gothic" w:hAnsi="Century Gothic"/>
                <w:sz w:val="20"/>
                <w:szCs w:val="20"/>
              </w:rPr>
              <w:t>00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BE471E" w:rsidRPr="00E6619D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Tr="00A5356E">
        <w:tc>
          <w:tcPr>
            <w:tcW w:w="1856" w:type="dxa"/>
          </w:tcPr>
          <w:p w:rsidR="00340AFF" w:rsidRPr="00E6619D" w:rsidRDefault="00340AFF" w:rsidP="00A5356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</w:t>
            </w:r>
            <w:r w:rsidR="0095640E"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Pr="00E6619D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51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E6619D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3" w:type="dxa"/>
          </w:tcPr>
          <w:p w:rsidR="00340AFF" w:rsidRPr="00E6619D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E6619D">
              <w:rPr>
                <w:rFonts w:ascii="Century Gothic" w:hAnsi="Century Gothic"/>
                <w:sz w:val="20"/>
                <w:szCs w:val="20"/>
              </w:rPr>
              <w:t>Glen</w:t>
            </w:r>
            <w:r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F970D7"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330" w:type="dxa"/>
          </w:tcPr>
          <w:p w:rsidR="00340AFF" w:rsidRPr="00E6619D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216D48" w:rsidRPr="00E6619D" w:rsidRDefault="00D53DD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Thursday</w:t>
            </w:r>
            <w:r w:rsidR="00216D48"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54A"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="00216D48" w:rsidRPr="00E6619D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E6619D">
              <w:rPr>
                <w:rFonts w:ascii="Century Gothic" w:hAnsi="Century Gothic"/>
                <w:sz w:val="20"/>
                <w:szCs w:val="20"/>
              </w:rPr>
              <w:t>7</w:t>
            </w:r>
            <w:r w:rsidR="00216D48" w:rsidRPr="00E6619D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:rsidR="00216D48" w:rsidRPr="00E6619D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776B" w:rsidRPr="00E6619D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108A" w:rsidRDefault="00A0108A" w:rsidP="002D3801">
      <w:pPr>
        <w:rPr>
          <w:rFonts w:ascii="Century Gothic" w:hAnsi="Century Gothic"/>
          <w:b/>
          <w:sz w:val="24"/>
          <w:szCs w:val="24"/>
        </w:rPr>
      </w:pPr>
    </w:p>
    <w:p w:rsidR="002D3801" w:rsidRPr="00E6619D" w:rsidRDefault="002D3801" w:rsidP="002D3801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>Course Offerings Spring 202</w:t>
      </w:r>
      <w:r w:rsidR="00B36F23" w:rsidRPr="00E6619D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:rsidTr="00BE471E">
        <w:tc>
          <w:tcPr>
            <w:tcW w:w="1856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619D" w:rsidRPr="00E6619D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A52" w:rsidTr="00BE471E">
        <w:tc>
          <w:tcPr>
            <w:tcW w:w="1856" w:type="dxa"/>
          </w:tcPr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84</w:t>
            </w:r>
            <w:r w:rsidR="00F37BA6" w:rsidRPr="00E6619D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Vocabulary and Grammar to English Learners</w:t>
            </w:r>
          </w:p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051A52" w:rsidRPr="00E6619D" w:rsidRDefault="00051A5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Paolo </w:t>
            </w:r>
            <w:proofErr w:type="spellStart"/>
            <w:r w:rsidRPr="00E6619D">
              <w:rPr>
                <w:rFonts w:ascii="Century Gothic" w:hAnsi="Century Gothic"/>
                <w:sz w:val="20"/>
                <w:szCs w:val="20"/>
              </w:rPr>
              <w:t>Infante</w:t>
            </w:r>
            <w:proofErr w:type="spellEnd"/>
          </w:p>
        </w:tc>
        <w:tc>
          <w:tcPr>
            <w:tcW w:w="2509" w:type="dxa"/>
          </w:tcPr>
          <w:p w:rsidR="00051A52" w:rsidRPr="00E6619D" w:rsidRDefault="00051A52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051A52" w:rsidRPr="00E6619D" w:rsidRDefault="00CA312D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Monday</w:t>
            </w:r>
            <w:r w:rsidR="00051A52"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51A52" w:rsidRPr="00E6619D" w:rsidRDefault="00051A52" w:rsidP="00CA312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6.00-8.</w:t>
            </w:r>
            <w:r w:rsidR="00CA312D" w:rsidRPr="00E6619D">
              <w:rPr>
                <w:rFonts w:ascii="Century Gothic" w:hAnsi="Century Gothic"/>
                <w:sz w:val="20"/>
                <w:szCs w:val="20"/>
              </w:rPr>
              <w:t>15</w:t>
            </w:r>
            <w:r w:rsidRPr="00E6619D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3776B" w:rsidTr="00BE471E">
        <w:tc>
          <w:tcPr>
            <w:tcW w:w="1856" w:type="dxa"/>
          </w:tcPr>
          <w:p w:rsidR="002D3801" w:rsidRPr="00E6619D" w:rsidRDefault="002D3801" w:rsidP="00A5356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87-01</w:t>
            </w:r>
          </w:p>
        </w:tc>
        <w:tc>
          <w:tcPr>
            <w:tcW w:w="2751" w:type="dxa"/>
          </w:tcPr>
          <w:p w:rsidR="002D3801" w:rsidRPr="00E6619D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E6619D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Pr="00E6619D">
              <w:rPr>
                <w:rFonts w:ascii="Century Gothic" w:hAnsi="Century Gothic"/>
                <w:sz w:val="20"/>
                <w:szCs w:val="20"/>
              </w:rPr>
              <w:t>to English Learners (4)</w:t>
            </w:r>
          </w:p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2D3801" w:rsidRPr="00E6619D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Glen </w:t>
            </w:r>
            <w:proofErr w:type="spellStart"/>
            <w:r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  <w:proofErr w:type="spellEnd"/>
          </w:p>
        </w:tc>
        <w:tc>
          <w:tcPr>
            <w:tcW w:w="2509" w:type="dxa"/>
          </w:tcPr>
          <w:p w:rsidR="00FD0EF1" w:rsidRPr="00E6619D" w:rsidRDefault="00FD0EF1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085BE0" w:rsidRPr="00E6619D" w:rsidRDefault="00C1283D" w:rsidP="00CA312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Wednesday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675C"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E6619D">
              <w:rPr>
                <w:rFonts w:ascii="Century Gothic" w:hAnsi="Century Gothic"/>
                <w:sz w:val="20"/>
                <w:szCs w:val="20"/>
              </w:rPr>
              <w:t>8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>.</w:t>
            </w:r>
            <w:r w:rsidR="00CA312D" w:rsidRPr="00E6619D">
              <w:rPr>
                <w:rFonts w:ascii="Century Gothic" w:hAnsi="Century Gothic"/>
                <w:sz w:val="20"/>
                <w:szCs w:val="20"/>
              </w:rPr>
              <w:t>00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C1283D" w:rsidRPr="00E6619D" w:rsidRDefault="00C1283D" w:rsidP="00CA31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86D99" w:rsidRDefault="00186D99" w:rsidP="00E96F3D">
      <w:pPr>
        <w:rPr>
          <w:rFonts w:ascii="Century Gothic" w:hAnsi="Century Gothic"/>
          <w:b/>
          <w:sz w:val="24"/>
          <w:szCs w:val="24"/>
        </w:rPr>
      </w:pPr>
    </w:p>
    <w:p w:rsidR="00E96F3D" w:rsidRPr="00E6619D" w:rsidRDefault="00E96F3D" w:rsidP="00E96F3D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>Course Offerings Summer 202</w:t>
      </w:r>
      <w:r w:rsidR="00051A52" w:rsidRPr="00E6619D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:rsidTr="00197290">
        <w:tc>
          <w:tcPr>
            <w:tcW w:w="1856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6F3D" w:rsidTr="00197290">
        <w:tc>
          <w:tcPr>
            <w:tcW w:w="1856" w:type="dxa"/>
          </w:tcPr>
          <w:p w:rsidR="00186D99" w:rsidRPr="00E6619D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487-01</w:t>
            </w:r>
          </w:p>
          <w:p w:rsidR="00186D99" w:rsidRPr="00E6619D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:rsidR="00E96F3D" w:rsidRPr="00E6619D" w:rsidRDefault="00CA312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Reading and Writing to English Learners (4)</w:t>
            </w:r>
          </w:p>
          <w:p w:rsidR="00CA312D" w:rsidRPr="00E6619D" w:rsidRDefault="00CA312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:rsidR="00E96F3D" w:rsidRPr="00E6619D" w:rsidRDefault="00CA312D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E96F3D" w:rsidRPr="00E6619D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</w:t>
            </w:r>
            <w:r w:rsidR="00D72779" w:rsidRPr="00E6619D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F37BA6" w:rsidRPr="00E6619D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  <w:tr w:rsidR="00197290" w:rsidTr="00197290">
        <w:tc>
          <w:tcPr>
            <w:tcW w:w="1856" w:type="dxa"/>
          </w:tcPr>
          <w:p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489-01</w:t>
            </w:r>
          </w:p>
          <w:p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:rsidR="00197290" w:rsidRPr="00E6619D" w:rsidRDefault="00197290" w:rsidP="00216D48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Policies, Programs, and Assessment for K-12 English Learners (4)</w:t>
            </w:r>
          </w:p>
        </w:tc>
        <w:tc>
          <w:tcPr>
            <w:tcW w:w="2327" w:type="dxa"/>
          </w:tcPr>
          <w:p w:rsidR="00197290" w:rsidRPr="00E6619D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</w:t>
            </w:r>
            <w:r w:rsidR="00D72779" w:rsidRPr="00E6619D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</w:tbl>
    <w:p w:rsidR="00E96F3D" w:rsidRDefault="00E96F3D" w:rsidP="00F37BA6">
      <w:pPr>
        <w:rPr>
          <w:rFonts w:ascii="Century Gothic" w:hAnsi="Century Gothic"/>
        </w:rPr>
      </w:pPr>
    </w:p>
    <w:p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 xml:space="preserve">Face-to-face: </w:t>
      </w:r>
      <w:r w:rsidRPr="00366B63">
        <w:rPr>
          <w:rFonts w:ascii="Century Gothic" w:hAnsi="Century Gothic"/>
          <w:i/>
          <w:sz w:val="18"/>
          <w:szCs w:val="18"/>
        </w:rPr>
        <w:t>Class meets in person</w:t>
      </w:r>
      <w:r>
        <w:rPr>
          <w:rFonts w:ascii="Century Gothic" w:hAnsi="Century Gothic"/>
          <w:i/>
          <w:sz w:val="18"/>
          <w:szCs w:val="18"/>
        </w:rPr>
        <w:t>.</w:t>
      </w:r>
    </w:p>
    <w:p w:rsidR="00FE3F42" w:rsidRDefault="00FE3F42" w:rsidP="00FE3F42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Hybrid:</w:t>
      </w:r>
      <w:r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 Course also has online asynchronous components.</w:t>
      </w:r>
    </w:p>
    <w:p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proofErr w:type="spellStart"/>
      <w:r w:rsidRPr="00366B63">
        <w:rPr>
          <w:rFonts w:ascii="Century Gothic" w:hAnsi="Century Gothic"/>
          <w:b/>
          <w:i/>
          <w:sz w:val="18"/>
          <w:szCs w:val="18"/>
        </w:rPr>
        <w:t>Hyflex</w:t>
      </w:r>
      <w:proofErr w:type="spellEnd"/>
      <w:r w:rsidRPr="00366B63">
        <w:rPr>
          <w:rFonts w:ascii="Century Gothic" w:hAnsi="Century Gothic"/>
          <w:b/>
          <w:i/>
          <w:sz w:val="18"/>
          <w:szCs w:val="18"/>
        </w:rPr>
        <w:t>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sync</w:t>
      </w:r>
      <w:r>
        <w:rPr>
          <w:rFonts w:ascii="Century Gothic" w:hAnsi="Century Gothic"/>
          <w:b/>
          <w:i/>
          <w:sz w:val="18"/>
          <w:szCs w:val="18"/>
        </w:rPr>
        <w:t>hronous</w:t>
      </w:r>
      <w:r w:rsidRPr="00366B63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:rsidR="00E6619D" w:rsidRPr="004349E4" w:rsidRDefault="00E6619D" w:rsidP="00F37BA6">
      <w:pPr>
        <w:rPr>
          <w:rFonts w:ascii="Century Gothic" w:hAnsi="Century Gothic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66B63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sectPr w:rsidR="00E6619D" w:rsidRPr="0043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F"/>
    <w:rsid w:val="0002093A"/>
    <w:rsid w:val="00051A52"/>
    <w:rsid w:val="00085BE0"/>
    <w:rsid w:val="00186D99"/>
    <w:rsid w:val="00194354"/>
    <w:rsid w:val="00197290"/>
    <w:rsid w:val="001B0D24"/>
    <w:rsid w:val="00211D73"/>
    <w:rsid w:val="00216D48"/>
    <w:rsid w:val="0024675C"/>
    <w:rsid w:val="00262DC7"/>
    <w:rsid w:val="002C6A13"/>
    <w:rsid w:val="002D3801"/>
    <w:rsid w:val="00312EE3"/>
    <w:rsid w:val="00340AFF"/>
    <w:rsid w:val="0037423C"/>
    <w:rsid w:val="00384318"/>
    <w:rsid w:val="003858E1"/>
    <w:rsid w:val="003A7EFA"/>
    <w:rsid w:val="00400EE4"/>
    <w:rsid w:val="004012BB"/>
    <w:rsid w:val="004349E4"/>
    <w:rsid w:val="004411A8"/>
    <w:rsid w:val="00452E4C"/>
    <w:rsid w:val="00525EA9"/>
    <w:rsid w:val="00531BF2"/>
    <w:rsid w:val="005651D5"/>
    <w:rsid w:val="005F2EE8"/>
    <w:rsid w:val="0060459D"/>
    <w:rsid w:val="006344E3"/>
    <w:rsid w:val="006F34AA"/>
    <w:rsid w:val="00713423"/>
    <w:rsid w:val="0072117F"/>
    <w:rsid w:val="0073175C"/>
    <w:rsid w:val="00734996"/>
    <w:rsid w:val="00756BAE"/>
    <w:rsid w:val="007641DB"/>
    <w:rsid w:val="007737F9"/>
    <w:rsid w:val="00820475"/>
    <w:rsid w:val="0087454A"/>
    <w:rsid w:val="0087780F"/>
    <w:rsid w:val="0088602C"/>
    <w:rsid w:val="00940966"/>
    <w:rsid w:val="0094139E"/>
    <w:rsid w:val="0095640E"/>
    <w:rsid w:val="00A0108A"/>
    <w:rsid w:val="00A06DAA"/>
    <w:rsid w:val="00A5356E"/>
    <w:rsid w:val="00A84991"/>
    <w:rsid w:val="00AF1B4F"/>
    <w:rsid w:val="00B0041E"/>
    <w:rsid w:val="00B36F23"/>
    <w:rsid w:val="00B70A6B"/>
    <w:rsid w:val="00B94CAA"/>
    <w:rsid w:val="00BE471E"/>
    <w:rsid w:val="00BF380D"/>
    <w:rsid w:val="00C1283D"/>
    <w:rsid w:val="00C232E4"/>
    <w:rsid w:val="00C618F7"/>
    <w:rsid w:val="00C62363"/>
    <w:rsid w:val="00CA312D"/>
    <w:rsid w:val="00CB2E1A"/>
    <w:rsid w:val="00D15ACF"/>
    <w:rsid w:val="00D53DD5"/>
    <w:rsid w:val="00D72779"/>
    <w:rsid w:val="00D868E1"/>
    <w:rsid w:val="00E432F8"/>
    <w:rsid w:val="00E64FA9"/>
    <w:rsid w:val="00E6619D"/>
    <w:rsid w:val="00E758DE"/>
    <w:rsid w:val="00E96ACD"/>
    <w:rsid w:val="00E96F3D"/>
    <w:rsid w:val="00EB6C61"/>
    <w:rsid w:val="00F3776B"/>
    <w:rsid w:val="00F37BA6"/>
    <w:rsid w:val="00F67732"/>
    <w:rsid w:val="00F71234"/>
    <w:rsid w:val="00F813FF"/>
    <w:rsid w:val="00F970D7"/>
    <w:rsid w:val="00FD0EF1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Dover, Kevin</cp:lastModifiedBy>
  <cp:revision>2</cp:revision>
  <cp:lastPrinted>2022-08-17T16:06:00Z</cp:lastPrinted>
  <dcterms:created xsi:type="dcterms:W3CDTF">2023-04-30T04:20:00Z</dcterms:created>
  <dcterms:modified xsi:type="dcterms:W3CDTF">2023-04-30T04:20:00Z</dcterms:modified>
</cp:coreProperties>
</file>